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3FC" w:rsidRDefault="00DF6751" w:rsidP="00D0290D">
      <w:pPr>
        <w:jc w:val="center"/>
        <w:rPr>
          <w:b/>
          <w:sz w:val="28"/>
        </w:rPr>
      </w:pPr>
      <w:r w:rsidRPr="00DF6751">
        <w:rPr>
          <w:b/>
          <w:sz w:val="28"/>
        </w:rPr>
        <w:t>REQUERIMENTO DE FORNECIMENTO DE TERRA E CASCALHO PARA ATERRO DE TERRENOS URBANOS</w:t>
      </w:r>
    </w:p>
    <w:p w:rsidR="00877B42" w:rsidRDefault="00F06774" w:rsidP="00F06774">
      <w:pPr>
        <w:rPr>
          <w:b/>
          <w:sz w:val="28"/>
        </w:rPr>
      </w:pPr>
      <w:r>
        <w:rPr>
          <w:b/>
          <w:sz w:val="28"/>
        </w:rPr>
        <w:t>Para: Departamento de Tributos</w:t>
      </w:r>
    </w:p>
    <w:p w:rsidR="00F06774" w:rsidRDefault="00F06774" w:rsidP="00F06774">
      <w:pPr>
        <w:rPr>
          <w:b/>
          <w:sz w:val="28"/>
        </w:rPr>
      </w:pPr>
    </w:p>
    <w:p w:rsidR="00DF6751" w:rsidRDefault="00DF6751" w:rsidP="00DF6751">
      <w:pPr>
        <w:jc w:val="center"/>
        <w:rPr>
          <w:b/>
          <w:sz w:val="28"/>
        </w:rPr>
      </w:pPr>
      <w:r>
        <w:rPr>
          <w:b/>
          <w:sz w:val="28"/>
        </w:rPr>
        <w:t>QUADRA ______      LOTE _______</w:t>
      </w:r>
    </w:p>
    <w:p w:rsidR="00DF6751" w:rsidRDefault="00F06774" w:rsidP="00DF6751">
      <w:pPr>
        <w:jc w:val="center"/>
        <w:rPr>
          <w:b/>
          <w:sz w:val="28"/>
        </w:rPr>
      </w:pPr>
      <w:r>
        <w:rPr>
          <w:b/>
          <w:sz w:val="28"/>
        </w:rPr>
        <w:t>Bairro: _______________________</w:t>
      </w:r>
    </w:p>
    <w:tbl>
      <w:tblPr>
        <w:tblStyle w:val="Tabelacomgrade"/>
        <w:tblW w:w="10314" w:type="dxa"/>
        <w:tblLook w:val="04A0" w:firstRow="1" w:lastRow="0" w:firstColumn="1" w:lastColumn="0" w:noHBand="0" w:noVBand="1"/>
      </w:tblPr>
      <w:tblGrid>
        <w:gridCol w:w="1832"/>
        <w:gridCol w:w="3204"/>
        <w:gridCol w:w="658"/>
        <w:gridCol w:w="756"/>
        <w:gridCol w:w="3864"/>
      </w:tblGrid>
      <w:tr w:rsidR="00DF6751" w:rsidTr="007E054A">
        <w:tc>
          <w:tcPr>
            <w:tcW w:w="1832" w:type="dxa"/>
          </w:tcPr>
          <w:p w:rsidR="00DF6751" w:rsidRDefault="00DF6751" w:rsidP="00DF675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Requerente:</w:t>
            </w:r>
          </w:p>
        </w:tc>
        <w:tc>
          <w:tcPr>
            <w:tcW w:w="8482" w:type="dxa"/>
            <w:gridSpan w:val="4"/>
          </w:tcPr>
          <w:p w:rsidR="00DF6751" w:rsidRDefault="00DF6751" w:rsidP="00DF6751">
            <w:pPr>
              <w:rPr>
                <w:b/>
                <w:sz w:val="28"/>
              </w:rPr>
            </w:pPr>
          </w:p>
        </w:tc>
      </w:tr>
      <w:tr w:rsidR="00DF6751" w:rsidTr="007E054A">
        <w:tc>
          <w:tcPr>
            <w:tcW w:w="1832" w:type="dxa"/>
          </w:tcPr>
          <w:p w:rsidR="00DF6751" w:rsidRDefault="00DF6751" w:rsidP="00DF675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CPF:</w:t>
            </w:r>
          </w:p>
        </w:tc>
        <w:tc>
          <w:tcPr>
            <w:tcW w:w="3769" w:type="dxa"/>
            <w:gridSpan w:val="2"/>
          </w:tcPr>
          <w:p w:rsidR="00DF6751" w:rsidRDefault="00DF6751" w:rsidP="00DF6751">
            <w:pPr>
              <w:rPr>
                <w:b/>
                <w:sz w:val="28"/>
              </w:rPr>
            </w:pPr>
          </w:p>
        </w:tc>
        <w:tc>
          <w:tcPr>
            <w:tcW w:w="756" w:type="dxa"/>
          </w:tcPr>
          <w:p w:rsidR="00DF6751" w:rsidRDefault="00DF6751" w:rsidP="00DF675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RG:</w:t>
            </w:r>
          </w:p>
        </w:tc>
        <w:tc>
          <w:tcPr>
            <w:tcW w:w="3957" w:type="dxa"/>
          </w:tcPr>
          <w:p w:rsidR="00DF6751" w:rsidRDefault="00DF6751" w:rsidP="00DF6751">
            <w:pPr>
              <w:rPr>
                <w:b/>
                <w:sz w:val="28"/>
              </w:rPr>
            </w:pPr>
          </w:p>
        </w:tc>
      </w:tr>
      <w:tr w:rsidR="00657B8D" w:rsidTr="007E054A">
        <w:tc>
          <w:tcPr>
            <w:tcW w:w="1832" w:type="dxa"/>
          </w:tcPr>
          <w:p w:rsidR="00657B8D" w:rsidRDefault="00657B8D" w:rsidP="00DF675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TELEFONE</w:t>
            </w:r>
          </w:p>
        </w:tc>
        <w:tc>
          <w:tcPr>
            <w:tcW w:w="8482" w:type="dxa"/>
            <w:gridSpan w:val="4"/>
          </w:tcPr>
          <w:p w:rsidR="00657B8D" w:rsidRDefault="00657B8D" w:rsidP="00657B8D">
            <w:pPr>
              <w:rPr>
                <w:b/>
                <w:sz w:val="28"/>
              </w:rPr>
            </w:pPr>
          </w:p>
        </w:tc>
      </w:tr>
      <w:tr w:rsidR="00657B8D" w:rsidTr="007E054A">
        <w:tc>
          <w:tcPr>
            <w:tcW w:w="1832" w:type="dxa"/>
          </w:tcPr>
          <w:p w:rsidR="00657B8D" w:rsidRDefault="00657B8D" w:rsidP="00DF675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Endereço</w:t>
            </w:r>
          </w:p>
        </w:tc>
        <w:tc>
          <w:tcPr>
            <w:tcW w:w="8482" w:type="dxa"/>
            <w:gridSpan w:val="4"/>
          </w:tcPr>
          <w:p w:rsidR="00657B8D" w:rsidRDefault="00657B8D" w:rsidP="00657B8D">
            <w:pPr>
              <w:rPr>
                <w:b/>
                <w:sz w:val="28"/>
              </w:rPr>
            </w:pPr>
          </w:p>
        </w:tc>
      </w:tr>
      <w:tr w:rsidR="007E054A" w:rsidTr="007E054A">
        <w:tc>
          <w:tcPr>
            <w:tcW w:w="1832" w:type="dxa"/>
          </w:tcPr>
          <w:p w:rsidR="007E054A" w:rsidRDefault="007E054A" w:rsidP="00DF675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Quantidade</w:t>
            </w:r>
          </w:p>
        </w:tc>
        <w:tc>
          <w:tcPr>
            <w:tcW w:w="3096" w:type="dxa"/>
          </w:tcPr>
          <w:p w:rsidR="007E054A" w:rsidRPr="007E054A" w:rsidRDefault="00F06774" w:rsidP="00657B8D">
            <w:pPr>
              <w:rPr>
                <w:sz w:val="28"/>
              </w:rPr>
            </w:pPr>
            <w:r>
              <w:rPr>
                <w:b/>
                <w:sz w:val="28"/>
              </w:rPr>
              <w:t>______________</w:t>
            </w:r>
            <w:proofErr w:type="gramStart"/>
            <w:r>
              <w:rPr>
                <w:b/>
                <w:sz w:val="28"/>
              </w:rPr>
              <w:t>_</w:t>
            </w:r>
            <w:r w:rsidR="007E054A" w:rsidRPr="007E054A">
              <w:rPr>
                <w:sz w:val="28"/>
              </w:rPr>
              <w:t>(</w:t>
            </w:r>
            <w:proofErr w:type="gramEnd"/>
            <w:r w:rsidR="007E054A" w:rsidRPr="007E054A">
              <w:rPr>
                <w:sz w:val="28"/>
              </w:rPr>
              <w:t>cargas)</w:t>
            </w:r>
          </w:p>
        </w:tc>
        <w:tc>
          <w:tcPr>
            <w:tcW w:w="5386" w:type="dxa"/>
            <w:gridSpan w:val="3"/>
          </w:tcPr>
          <w:p w:rsidR="007E054A" w:rsidRPr="007E054A" w:rsidRDefault="007E054A" w:rsidP="007E054A">
            <w:r w:rsidRPr="007E054A">
              <w:t xml:space="preserve"> </w:t>
            </w:r>
            <w:r w:rsidRPr="007E054A">
              <w:rPr>
                <w:b/>
              </w:rPr>
              <w:t>LIMITE DE 50M² (CINQUENTA METRO</w:t>
            </w:r>
            <w:r w:rsidR="00433A58">
              <w:rPr>
                <w:b/>
              </w:rPr>
              <w:t>S</w:t>
            </w:r>
            <w:r w:rsidRPr="007E054A">
              <w:rPr>
                <w:b/>
              </w:rPr>
              <w:t xml:space="preserve"> CÚBICOS)</w:t>
            </w:r>
            <w:r w:rsidRPr="007E054A">
              <w:t> </w:t>
            </w:r>
          </w:p>
        </w:tc>
      </w:tr>
      <w:tr w:rsidR="007E054A" w:rsidTr="007E054A">
        <w:tc>
          <w:tcPr>
            <w:tcW w:w="1832" w:type="dxa"/>
          </w:tcPr>
          <w:p w:rsidR="007E054A" w:rsidRDefault="007E054A" w:rsidP="00DF6751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OBSERVAÇÃO</w:t>
            </w:r>
          </w:p>
        </w:tc>
        <w:tc>
          <w:tcPr>
            <w:tcW w:w="8482" w:type="dxa"/>
            <w:gridSpan w:val="4"/>
          </w:tcPr>
          <w:p w:rsidR="007E054A" w:rsidRDefault="007E054A" w:rsidP="007E054A">
            <w:pPr>
              <w:jc w:val="both"/>
              <w:rPr>
                <w:b/>
                <w:sz w:val="28"/>
              </w:rPr>
            </w:pPr>
            <w:r w:rsidRPr="007E054A">
              <w:t>Após o recolhimento da taxa prevista no caput deste Artigo, a Secretaria Municipal de Obras terá o prazo de 30 (trinta) dias para fornecer o aterro no endereço do contribuinte</w:t>
            </w:r>
            <w:r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7E054A" w:rsidTr="007E054A">
        <w:trPr>
          <w:trHeight w:val="1049"/>
        </w:trPr>
        <w:tc>
          <w:tcPr>
            <w:tcW w:w="1832" w:type="dxa"/>
          </w:tcPr>
          <w:p w:rsidR="007E054A" w:rsidRDefault="007E054A" w:rsidP="00DF6751">
            <w:pPr>
              <w:rPr>
                <w:b/>
                <w:sz w:val="28"/>
              </w:rPr>
            </w:pPr>
            <w:r w:rsidRPr="00FE6816">
              <w:rPr>
                <w:b/>
                <w:color w:val="FF0000"/>
                <w:sz w:val="28"/>
              </w:rPr>
              <w:t>ATENÇÃO!!!</w:t>
            </w:r>
          </w:p>
        </w:tc>
        <w:tc>
          <w:tcPr>
            <w:tcW w:w="8482" w:type="dxa"/>
            <w:gridSpan w:val="4"/>
          </w:tcPr>
          <w:p w:rsidR="007E054A" w:rsidRPr="007E054A" w:rsidRDefault="007E054A" w:rsidP="007E054A">
            <w:pPr>
              <w:jc w:val="both"/>
              <w:rPr>
                <w:b/>
                <w:i/>
              </w:rPr>
            </w:pPr>
            <w:r w:rsidRPr="00FE6816">
              <w:rPr>
                <w:b/>
                <w:i/>
                <w:color w:val="FF0000"/>
              </w:rPr>
              <w:t>A descarga do aterro será feita mediante agendamento e realizada apenas em local de fácil acesso, preferencialmente na área de serviço do terreno urbano, sendo o contribuinte responsável por preparar previamente o local e acompanhar a descarga, assinando o respectivo recibo de entrega.</w:t>
            </w:r>
          </w:p>
        </w:tc>
      </w:tr>
    </w:tbl>
    <w:p w:rsidR="00657B8D" w:rsidRPr="00112ECD" w:rsidRDefault="00877B42" w:rsidP="00112ECD">
      <w:pPr>
        <w:jc w:val="both"/>
        <w:rPr>
          <w:sz w:val="20"/>
        </w:rPr>
      </w:pPr>
      <w:r w:rsidRPr="00112ECD">
        <w:rPr>
          <w:b/>
          <w:i/>
        </w:rPr>
        <w:t>O requerimento deve ser preenchido e encaminhado ao Departamento de Tributo</w:t>
      </w:r>
      <w:r w:rsidR="00112ECD" w:rsidRPr="00112ECD">
        <w:rPr>
          <w:b/>
          <w:i/>
        </w:rPr>
        <w:t>s para emissão da DAM – Documento de Arrecadação Municipal</w:t>
      </w:r>
      <w:r w:rsidR="00112ECD" w:rsidRPr="00112ECD">
        <w:rPr>
          <w:b/>
          <w:i/>
          <w:sz w:val="18"/>
        </w:rPr>
        <w:t xml:space="preserve">. </w:t>
      </w:r>
    </w:p>
    <w:p w:rsidR="00877B42" w:rsidRDefault="00877B42" w:rsidP="00657B8D">
      <w:pPr>
        <w:rPr>
          <w:sz w:val="28"/>
        </w:rPr>
      </w:pPr>
    </w:p>
    <w:p w:rsidR="00657B8D" w:rsidRPr="00657B8D" w:rsidRDefault="00657B8D" w:rsidP="00657B8D">
      <w:pPr>
        <w:jc w:val="right"/>
        <w:rPr>
          <w:sz w:val="24"/>
          <w:szCs w:val="24"/>
        </w:rPr>
      </w:pPr>
      <w:r w:rsidRPr="00657B8D">
        <w:rPr>
          <w:sz w:val="24"/>
          <w:szCs w:val="24"/>
        </w:rPr>
        <w:t>Santa Rita do Trivelato,</w:t>
      </w:r>
      <w:r w:rsidR="00F06774">
        <w:rPr>
          <w:sz w:val="24"/>
          <w:szCs w:val="24"/>
        </w:rPr>
        <w:t xml:space="preserve"> ____ de ______________________ </w:t>
      </w:r>
      <w:proofErr w:type="spellStart"/>
      <w:r w:rsidR="006554CE">
        <w:rPr>
          <w:sz w:val="24"/>
          <w:szCs w:val="24"/>
        </w:rPr>
        <w:t>de</w:t>
      </w:r>
      <w:proofErr w:type="spellEnd"/>
      <w:r w:rsidR="006554CE">
        <w:rPr>
          <w:sz w:val="24"/>
          <w:szCs w:val="24"/>
        </w:rPr>
        <w:t xml:space="preserve"> 20___</w:t>
      </w:r>
      <w:r w:rsidRPr="00657B8D">
        <w:rPr>
          <w:sz w:val="24"/>
          <w:szCs w:val="24"/>
        </w:rPr>
        <w:t xml:space="preserve"> </w:t>
      </w:r>
    </w:p>
    <w:p w:rsidR="00657B8D" w:rsidRDefault="00657B8D" w:rsidP="00657B8D">
      <w:pPr>
        <w:rPr>
          <w:sz w:val="28"/>
        </w:rPr>
      </w:pPr>
    </w:p>
    <w:p w:rsidR="00657B8D" w:rsidRDefault="00657B8D" w:rsidP="00657B8D">
      <w:pPr>
        <w:spacing w:before="40"/>
        <w:rPr>
          <w:rFonts w:ascii="Arial" w:hAnsi="Arial"/>
          <w:sz w:val="20"/>
        </w:rPr>
      </w:pPr>
    </w:p>
    <w:p w:rsidR="00657B8D" w:rsidRDefault="00657B8D" w:rsidP="00657B8D">
      <w:pPr>
        <w:rPr>
          <w:rFonts w:ascii="Arial" w:hAnsi="Arial"/>
          <w:sz w:val="16"/>
        </w:rPr>
      </w:pPr>
    </w:p>
    <w:p w:rsidR="00657B8D" w:rsidRDefault="00657B8D" w:rsidP="00657B8D">
      <w:pPr>
        <w:rPr>
          <w:rFonts w:ascii="Arial" w:hAnsi="Arial"/>
          <w:sz w:val="16"/>
        </w:rPr>
      </w:pPr>
    </w:p>
    <w:p w:rsidR="00F06774" w:rsidRDefault="00657B8D" w:rsidP="00657B8D">
      <w:pPr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_____________________</w:t>
      </w:r>
      <w:r w:rsidR="00F06774">
        <w:rPr>
          <w:rFonts w:ascii="Arial" w:hAnsi="Arial"/>
          <w:sz w:val="16"/>
        </w:rPr>
        <w:t>____________________</w:t>
      </w:r>
      <w:r w:rsidR="00F06774">
        <w:rPr>
          <w:rFonts w:ascii="Arial" w:hAnsi="Arial"/>
          <w:sz w:val="16"/>
        </w:rPr>
        <w:br/>
        <w:t>ASSINATURA</w:t>
      </w:r>
    </w:p>
    <w:p w:rsidR="00657B8D" w:rsidRPr="00657B8D" w:rsidRDefault="00883969" w:rsidP="00657B8D">
      <w:pPr>
        <w:jc w:val="center"/>
        <w:rPr>
          <w:sz w:val="28"/>
        </w:rPr>
      </w:pPr>
      <w:r>
        <w:rPr>
          <w:rFonts w:ascii="Arial" w:hAnsi="Arial"/>
          <w:sz w:val="16"/>
        </w:rPr>
        <w:t>(</w:t>
      </w:r>
      <w:proofErr w:type="gramStart"/>
      <w:r>
        <w:rPr>
          <w:rFonts w:ascii="Arial" w:hAnsi="Arial"/>
          <w:sz w:val="16"/>
        </w:rPr>
        <w:t>proprietário</w:t>
      </w:r>
      <w:proofErr w:type="gramEnd"/>
      <w:r>
        <w:rPr>
          <w:rFonts w:ascii="Arial" w:hAnsi="Arial"/>
          <w:sz w:val="16"/>
        </w:rPr>
        <w:t xml:space="preserve"> ou possuidor)</w:t>
      </w:r>
    </w:p>
    <w:p w:rsidR="000C518C" w:rsidRDefault="000C518C" w:rsidP="007E054A"/>
    <w:p w:rsidR="007E054A" w:rsidRPr="007E054A" w:rsidRDefault="007E054A" w:rsidP="007E054A">
      <w:r>
        <w:t>*</w:t>
      </w:r>
      <w:r w:rsidRPr="007E054A">
        <w:t>LEI COMPLEMENTAR Nº 113/2021 DE 29 DE SETEMBRO DE 20</w:t>
      </w:r>
      <w:bookmarkStart w:id="0" w:name="_GoBack"/>
      <w:bookmarkEnd w:id="0"/>
      <w:r w:rsidRPr="007E054A">
        <w:t>21.</w:t>
      </w:r>
    </w:p>
    <w:p w:rsidR="00657B8D" w:rsidRPr="00657B8D" w:rsidRDefault="00657B8D" w:rsidP="00657B8D">
      <w:pPr>
        <w:rPr>
          <w:sz w:val="28"/>
        </w:rPr>
      </w:pPr>
    </w:p>
    <w:sectPr w:rsidR="00657B8D" w:rsidRPr="00657B8D" w:rsidSect="00112ECD">
      <w:footerReference w:type="default" r:id="rId6"/>
      <w:pgSz w:w="11906" w:h="16838"/>
      <w:pgMar w:top="2092" w:right="1133" w:bottom="1417" w:left="851" w:header="426" w:footer="4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F53" w:rsidRDefault="00005F53" w:rsidP="00DF6751">
      <w:pPr>
        <w:spacing w:after="0" w:line="240" w:lineRule="auto"/>
      </w:pPr>
      <w:r>
        <w:separator/>
      </w:r>
    </w:p>
  </w:endnote>
  <w:endnote w:type="continuationSeparator" w:id="0">
    <w:p w:rsidR="00005F53" w:rsidRDefault="00005F53" w:rsidP="00DF6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751" w:rsidRPr="00DF6751" w:rsidRDefault="00DF6751" w:rsidP="00DF6751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F53" w:rsidRDefault="00005F53" w:rsidP="00DF6751">
      <w:pPr>
        <w:spacing w:after="0" w:line="240" w:lineRule="auto"/>
      </w:pPr>
      <w:r>
        <w:separator/>
      </w:r>
    </w:p>
  </w:footnote>
  <w:footnote w:type="continuationSeparator" w:id="0">
    <w:p w:rsidR="00005F53" w:rsidRDefault="00005F53" w:rsidP="00DF67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51"/>
    <w:rsid w:val="00005F53"/>
    <w:rsid w:val="00037618"/>
    <w:rsid w:val="000C518C"/>
    <w:rsid w:val="00112ECD"/>
    <w:rsid w:val="00197020"/>
    <w:rsid w:val="001D489A"/>
    <w:rsid w:val="00433A58"/>
    <w:rsid w:val="00622EF3"/>
    <w:rsid w:val="006554CE"/>
    <w:rsid w:val="00657B8D"/>
    <w:rsid w:val="007D5208"/>
    <w:rsid w:val="007E054A"/>
    <w:rsid w:val="00877B42"/>
    <w:rsid w:val="00883969"/>
    <w:rsid w:val="00B871D0"/>
    <w:rsid w:val="00D0290D"/>
    <w:rsid w:val="00DE67F2"/>
    <w:rsid w:val="00DF6751"/>
    <w:rsid w:val="00F06774"/>
    <w:rsid w:val="00F673F9"/>
    <w:rsid w:val="00FE6816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C0B630-7AFF-44BC-990A-336F5AC0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7E054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DF6751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6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675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DF67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6751"/>
  </w:style>
  <w:style w:type="paragraph" w:styleId="Rodap">
    <w:name w:val="footer"/>
    <w:basedOn w:val="Normal"/>
    <w:link w:val="RodapChar"/>
    <w:uiPriority w:val="99"/>
    <w:unhideWhenUsed/>
    <w:rsid w:val="00DF67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6751"/>
  </w:style>
  <w:style w:type="paragraph" w:styleId="Recuodecorpodetexto">
    <w:name w:val="Body Text Indent"/>
    <w:basedOn w:val="Normal"/>
    <w:link w:val="RecuodecorpodetextoChar"/>
    <w:rsid w:val="00DF6751"/>
    <w:pPr>
      <w:spacing w:after="0" w:line="240" w:lineRule="auto"/>
      <w:ind w:left="50"/>
      <w:jc w:val="both"/>
    </w:pPr>
    <w:rPr>
      <w:rFonts w:ascii="Arial" w:eastAsia="Times New Roman" w:hAnsi="Arial" w:cs="Arial"/>
      <w:bCs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DF6751"/>
    <w:rPr>
      <w:rFonts w:ascii="Arial" w:eastAsia="Times New Roman" w:hAnsi="Arial" w:cs="Arial"/>
      <w:bCs/>
      <w:sz w:val="24"/>
      <w:szCs w:val="24"/>
      <w:lang w:eastAsia="pt-BR"/>
    </w:rPr>
  </w:style>
  <w:style w:type="character" w:styleId="Hyperlink">
    <w:name w:val="Hyperlink"/>
    <w:basedOn w:val="Fontepargpadro"/>
    <w:rsid w:val="00DF6751"/>
    <w:rPr>
      <w:color w:val="0000FF"/>
      <w:u w:val="single"/>
    </w:rPr>
  </w:style>
  <w:style w:type="table" w:styleId="Tabelacomgrade">
    <w:name w:val="Table Grid"/>
    <w:basedOn w:val="Tabelanormal"/>
    <w:uiPriority w:val="59"/>
    <w:rsid w:val="00DF6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9"/>
    <w:rsid w:val="007E054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0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Tributos</cp:lastModifiedBy>
  <cp:revision>3</cp:revision>
  <cp:lastPrinted>2021-10-08T20:36:00Z</cp:lastPrinted>
  <dcterms:created xsi:type="dcterms:W3CDTF">2021-10-13T13:49:00Z</dcterms:created>
  <dcterms:modified xsi:type="dcterms:W3CDTF">2021-10-13T17:17:00Z</dcterms:modified>
</cp:coreProperties>
</file>